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b/>
        </w:rPr>
      </w:pPr>
      <w:bookmarkStart w:id="0" w:name="_GoBack"/>
      <w:bookmarkEnd w:id="0"/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/>
    <w:p>
      <w:pPr>
        <w:jc w:val="center"/>
        <w:rPr>
          <w:b/>
        </w:rPr>
      </w:pPr>
      <w:r>
        <w:rPr>
          <w:b/>
        </w:rPr>
        <w:t>[CNT:Name]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-v-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[CAN:Name.Debtor#@&amp;]</w:t>
      </w:r>
    </w:p>
    <w:p/>
    <w:p/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BRIEF FOR COUNSEL</w:t>
      </w:r>
    </w:p>
    <w:p>
      <w:pPr>
        <w:jc w:val="center"/>
        <w:rPr>
          <w:b/>
        </w:rPr>
      </w:pPr>
      <w:r>
        <w:rPr>
          <w:b/>
        </w:rPr>
        <w:t>[CAN:Name.Barristers#??] B.L.</w:t>
      </w:r>
    </w:p>
    <w:p>
      <w:pPr>
        <w:jc w:val="center"/>
        <w:rPr>
          <w:b/>
        </w:rPr>
      </w:pPr>
    </w:p>
    <w:p>
      <w:pPr>
        <w:jc w:val="center"/>
      </w:pPr>
    </w:p>
    <w:p>
      <w:pPr>
        <w:jc w:val="center"/>
      </w:pPr>
    </w:p>
    <w:p>
      <w:pPr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QUERIST:</w:t>
      </w:r>
      <w:r>
        <w:rPr>
          <w:b/>
        </w:rPr>
        <w:tab/>
        <w:t>[CNT:Name]</w:t>
      </w:r>
    </w:p>
    <w:p>
      <w:pPr>
        <w:jc w:val="center"/>
        <w:rPr>
          <w:b/>
        </w:rPr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  <w:rPr>
          <w:b/>
        </w:rPr>
      </w:pPr>
    </w:p>
    <w:p>
      <w:pPr>
        <w:jc w:val="center"/>
      </w:pPr>
      <w:r>
        <w:t>_______________________________________________________________________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Counsel is sent herewith as follows:-</w:t>
      </w:r>
    </w:p>
    <w:p/>
    <w:p>
      <w:pPr>
        <w:jc w:val="both"/>
        <w:rPr>
          <w:b/>
        </w:rPr>
      </w:pPr>
    </w:p>
    <w:p>
      <w:pPr>
        <w:rPr>
          <w:b/>
        </w:rPr>
      </w:pPr>
      <w:r>
        <w:rPr>
          <w:b/>
        </w:rPr>
        <w:t>A.</w:t>
      </w:r>
      <w:r>
        <w:rPr>
          <w:b/>
        </w:rPr>
        <w:tab/>
        <w:t>Pleadings</w:t>
      </w:r>
    </w:p>
    <w:p>
      <w:pPr>
        <w:rPr>
          <w:b/>
        </w:rPr>
      </w:pPr>
    </w:p>
    <w:p>
      <w:pPr>
        <w:numPr>
          <w:ilvl w:val="0"/>
          <w:numId w:val="10"/>
        </w:numPr>
      </w:pPr>
      <w:r>
        <w:t>Summary Summons</w:t>
      </w:r>
    </w:p>
    <w:p>
      <w:pPr>
        <w:numPr>
          <w:ilvl w:val="0"/>
          <w:numId w:val="10"/>
        </w:numPr>
      </w:pPr>
      <w:r>
        <w:t>Affidavit of Service</w:t>
      </w:r>
    </w:p>
    <w:p>
      <w:pPr>
        <w:numPr>
          <w:ilvl w:val="0"/>
          <w:numId w:val="10"/>
        </w:numPr>
      </w:pPr>
      <w:r>
        <w:t>Notice of Motion and Grounding Affidavit</w:t>
      </w:r>
    </w:p>
    <w:p>
      <w:pPr>
        <w:jc w:val="both"/>
        <w:rPr>
          <w:b/>
        </w:rPr>
      </w:pPr>
    </w:p>
    <w:p>
      <w:pPr>
        <w:jc w:val="both"/>
        <w:rPr>
          <w:b/>
        </w:rPr>
      </w:pPr>
    </w:p>
    <w:p>
      <w:pPr>
        <w:rPr>
          <w:b/>
        </w:rPr>
      </w:pPr>
      <w:r>
        <w:rPr>
          <w:b/>
        </w:rPr>
        <w:t>B.</w:t>
      </w:r>
      <w:r>
        <w:rPr>
          <w:b/>
        </w:rPr>
        <w:tab/>
        <w:t>Miscellaneous</w:t>
      </w:r>
    </w:p>
    <w:p>
      <w:pPr>
        <w:jc w:val="both"/>
      </w:pPr>
    </w:p>
    <w:p>
      <w:pPr>
        <w:numPr>
          <w:ilvl w:val="0"/>
          <w:numId w:val="7"/>
        </w:numPr>
        <w:ind w:hanging="611"/>
        <w:jc w:val="both"/>
      </w:pPr>
      <w:r>
        <w:t>Copy invoices</w:t>
      </w:r>
    </w:p>
    <w:p>
      <w:pPr>
        <w:jc w:val="both"/>
      </w:pPr>
    </w:p>
    <w:p>
      <w:pPr>
        <w:jc w:val="both"/>
      </w:pPr>
    </w:p>
    <w:p>
      <w:pPr>
        <w:rPr>
          <w:b/>
        </w:rPr>
      </w:pPr>
      <w:r>
        <w:rPr>
          <w:b/>
        </w:rPr>
        <w:t>C.</w:t>
      </w:r>
      <w:r>
        <w:rPr>
          <w:b/>
        </w:rPr>
        <w:tab/>
        <w:t>Correspondence</w:t>
      </w:r>
    </w:p>
    <w:p>
      <w:pPr>
        <w:jc w:val="both"/>
      </w:pPr>
    </w:p>
    <w:p>
      <w:pPr>
        <w:jc w:val="both"/>
        <w:rPr>
          <w:b/>
        </w:rPr>
      </w:pPr>
    </w:p>
    <w:p>
      <w:pPr>
        <w:jc w:val="both"/>
        <w:rPr>
          <w:b/>
        </w:rPr>
      </w:pPr>
    </w:p>
    <w:p>
      <w:pPr>
        <w:jc w:val="both"/>
        <w:rPr>
          <w:b/>
        </w:rPr>
      </w:pPr>
    </w:p>
    <w:p/>
    <w:p/>
    <w:p>
      <w:r>
        <w:t>Could Counsel please attend Court on the hearing of the Motion.</w:t>
      </w:r>
    </w:p>
    <w:p/>
    <w:p/>
    <w:p/>
    <w:p>
      <w:pPr>
        <w:jc w:val="center"/>
        <w:rPr>
          <w:b/>
        </w:rPr>
      </w:pPr>
      <w:r>
        <w:rPr>
          <w:b/>
        </w:rPr>
        <w:t xml:space="preserve">Dated this </w:t>
      </w:r>
      <w:r>
        <w:rPr>
          <w:b/>
        </w:rPr>
        <w:t> </w:t>
      </w:r>
      <w:r>
        <w:rPr>
          <w:b/>
        </w:rPr>
        <w:t> </w:t>
      </w:r>
      <w:r>
        <w:rPr>
          <w:b/>
        </w:rPr>
        <w:t> </w:t>
      </w:r>
      <w:r>
        <w:rPr>
          <w:b/>
        </w:rPr>
        <w:t xml:space="preserve"> day of [SYS:sub(format(Today(), '@d18'), 4,14)].</w:t>
      </w:r>
    </w:p>
    <w:p/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rPr>
          <w:b/>
        </w:rPr>
      </w:pPr>
      <w:r>
        <w:rPr>
          <w:b/>
        </w:rPr>
        <w:t xml:space="preserve">Signed: </w:t>
      </w:r>
      <w:r>
        <w:rPr>
          <w:b/>
        </w:rPr>
        <w:tab/>
        <w:t>____________________</w:t>
      </w:r>
    </w:p>
    <w:p>
      <w:pPr>
        <w:ind w:left="720" w:firstLine="720"/>
        <w:rPr>
          <w:b/>
        </w:rPr>
      </w:pPr>
      <w:r>
        <w:rPr>
          <w:b/>
        </w:rPr>
        <w:t>[MAT:FeName]</w:t>
      </w:r>
    </w:p>
    <w:p>
      <w:pPr>
        <w:ind w:left="720" w:firstLine="720"/>
        <w:rPr>
          <w:b/>
        </w:rPr>
      </w:pPr>
      <w:r>
        <w:rPr>
          <w:b/>
        </w:rPr>
        <w:t>[DIA:CompanyName]</w:t>
      </w:r>
    </w:p>
    <w:p/>
    <w:p>
      <w:pPr>
        <w:jc w:val="both"/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0D1915"/>
    <w:multiLevelType w:val="hybridMultilevel"/>
    <w:tmpl w:val="94922F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E31CD9"/>
    <w:multiLevelType w:val="hybridMultilevel"/>
    <w:tmpl w:val="A804395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2412E"/>
    <w:multiLevelType w:val="hybridMultilevel"/>
    <w:tmpl w:val="88B87CCC"/>
    <w:lvl w:ilvl="0" w:tplc="1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1B68"/>
    <w:multiLevelType w:val="hybridMultilevel"/>
    <w:tmpl w:val="20687968"/>
    <w:lvl w:ilvl="0" w:tplc="EB8294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31DC8"/>
    <w:multiLevelType w:val="hybridMultilevel"/>
    <w:tmpl w:val="7438026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BD6051F"/>
    <w:multiLevelType w:val="hybridMultilevel"/>
    <w:tmpl w:val="4E2EBC0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7C3279-3DF4-44BB-8321-A96DA7D5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  <w:lang w:val="en-GB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HOME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User</dc:creator>
  <cp:keywords/>
  <cp:lastModifiedBy>Art Kavanagh</cp:lastModifiedBy>
  <cp:revision>6</cp:revision>
  <cp:lastPrinted>2013-06-12T09:17:00Z</cp:lastPrinted>
  <dcterms:created xsi:type="dcterms:W3CDTF">2019-08-15T15:11:00Z</dcterms:created>
  <dcterms:modified xsi:type="dcterms:W3CDTF">2020-07-02T11:06:00Z</dcterms:modified>
</cp:coreProperties>
</file>